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50048" w14:textId="5F4CAD5B" w:rsidR="005279CE" w:rsidRPr="00977418" w:rsidRDefault="005279CE" w:rsidP="008126E8">
      <w:pPr>
        <w:pStyle w:val="noncancellare"/>
        <w:spacing w:line="360" w:lineRule="auto"/>
        <w:ind w:left="0"/>
        <w:rPr>
          <w:color w:val="auto"/>
          <w:szCs w:val="24"/>
        </w:rPr>
      </w:pPr>
      <w:r w:rsidRPr="00977418">
        <w:rPr>
          <w:rFonts w:eastAsiaTheme="minorHAnsi"/>
          <w:noProof/>
          <w:color w:val="auto"/>
          <w:spacing w:val="-1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 wp14:anchorId="10BEF0B2" wp14:editId="1BA35F57">
                <wp:simplePos x="0" y="0"/>
                <wp:positionH relativeFrom="page">
                  <wp:posOffset>298450</wp:posOffset>
                </wp:positionH>
                <wp:positionV relativeFrom="page">
                  <wp:posOffset>571500</wp:posOffset>
                </wp:positionV>
                <wp:extent cx="3702050" cy="406400"/>
                <wp:effectExtent l="0" t="0" r="12700" b="12700"/>
                <wp:wrapSquare wrapText="bothSides"/>
                <wp:docPr id="13" name="Immagin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2050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574A25" w14:textId="4C95AB61" w:rsidR="002C7E05" w:rsidRPr="00D45434" w:rsidRDefault="002C7E05">
                            <w:pPr>
                              <w:pStyle w:val="Corpodeltesto2"/>
                              <w:rPr>
                                <w:i/>
                                <w:iCs/>
                              </w:rPr>
                            </w:pPr>
                          </w:p>
                          <w:p w14:paraId="4A894501" w14:textId="5EB6E142" w:rsidR="002C7E05" w:rsidRPr="00D45434" w:rsidRDefault="00074E5E" w:rsidP="005279CE">
                            <w:pPr>
                              <w:pStyle w:val="rgsufficio1"/>
                              <w:jc w:val="left"/>
                              <w:rPr>
                                <w:i/>
                                <w:iCs/>
                                <w:color w:val="FF0000"/>
                                <w:sz w:val="18"/>
                              </w:rPr>
                            </w:pPr>
                            <w:r w:rsidRPr="00D45434">
                              <w:rPr>
                                <w:i/>
                                <w:iCs/>
                                <w:color w:val="FF0000"/>
                                <w:sz w:val="18"/>
                              </w:rPr>
                              <w:t>INTESTAZIONE AMMINISTRAZIONE TITOLARE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BEF0B2" id="_x0000_t202" coordsize="21600,21600" o:spt="202" path="m,l,21600r21600,l21600,xe">
                <v:stroke joinstyle="miter"/>
                <v:path gradientshapeok="t" o:connecttype="rect"/>
              </v:shapetype>
              <v:shape id="Immagini" o:spid="_x0000_s1026" type="#_x0000_t202" style="position:absolute;left:0;text-align:left;margin-left:23.5pt;margin-top:45pt;width:291.5pt;height:32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" o:allowincell="f" filled="f" stroked="f">
                <v:textbox inset="0,0,0,0">
                  <w:txbxContent>
                    <w:p w14:paraId="0B574A25" w14:textId="4C95AB61" w:rsidR="002C7E05" w:rsidRPr="00D45434" w:rsidRDefault="002C7E05">
                      <w:pPr>
                        <w:pStyle w:val="Corpodeltesto2"/>
                        <w:rPr>
                          <w:i/>
                          <w:iCs/>
                        </w:rPr>
                      </w:pPr>
                    </w:p>
                    <w:p w14:paraId="4A894501" w14:textId="5EB6E142" w:rsidR="002C7E05" w:rsidRPr="00D45434" w:rsidRDefault="00074E5E" w:rsidP="005279CE">
                      <w:pPr>
                        <w:pStyle w:val="rgsufficio1"/>
                        <w:jc w:val="left"/>
                        <w:rPr>
                          <w:i/>
                          <w:iCs/>
                          <w:color w:val="FF0000"/>
                          <w:sz w:val="18"/>
                        </w:rPr>
                      </w:pPr>
                      <w:r w:rsidRPr="00D45434">
                        <w:rPr>
                          <w:i/>
                          <w:iCs/>
                          <w:color w:val="FF0000"/>
                          <w:sz w:val="18"/>
                        </w:rPr>
                        <w:t>INTESTAZIONE AMMINISTRAZIONE TITOLARE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8A4DDC" w:rsidRPr="00977418">
        <w:rPr>
          <w:rFonts w:eastAsiaTheme="minorHAnsi"/>
          <w:noProof/>
          <w:color w:val="auto"/>
          <w:spacing w:val="-1"/>
          <w:szCs w:val="24"/>
          <w:lang w:bidi="ar-SA"/>
        </w:rPr>
        <mc:AlternateContent>
          <mc:Choice Requires="wps">
            <w:drawing>
              <wp:anchor distT="720090" distB="0" distL="114300" distR="114300" simplePos="0" relativeHeight="251661824" behindDoc="0" locked="1" layoutInCell="0" allowOverlap="1" wp14:anchorId="5BB28583" wp14:editId="1DF0319C">
                <wp:simplePos x="0" y="0"/>
                <wp:positionH relativeFrom="page">
                  <wp:posOffset>685800</wp:posOffset>
                </wp:positionH>
                <wp:positionV relativeFrom="page">
                  <wp:posOffset>2952750</wp:posOffset>
                </wp:positionV>
                <wp:extent cx="2051685" cy="184150"/>
                <wp:effectExtent l="0" t="0" r="0" b="0"/>
                <wp:wrapTopAndBottom/>
                <wp:docPr id="9" name="ProtocolloUscit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1685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2A921E" w14:textId="77777777" w:rsidR="002C7E05" w:rsidRDefault="00E025E3">
                            <w:r>
                              <w:t>Prot. Nr.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28583" id="_x0000_s1028" type="#_x0000_t202" style="position:absolute;left:0;text-align:left;margin-left:54pt;margin-top:232.5pt;width:161.55pt;height:14.5pt;z-index:251661824;visibility:visible;mso-wrap-style:square;mso-width-percent:0;mso-height-percent:0;mso-wrap-distance-left:9pt;mso-wrap-distance-top:56.7pt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" o:allowincell="f" filled="f" stroked="f">
                <v:textbox inset="0,0,,0">
                  <w:txbxContent>
                    <w:p w14:paraId="6C2A921E" w14:textId="77777777" w:rsidR="002C7E05" w:rsidRDefault="00E025E3">
                      <w:r>
                        <w:t>Prot. Nr.</w:t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topAndBottom" anchorx="page" anchory="page"/>
                <w10:anchorlock/>
              </v:shape>
            </w:pict>
          </mc:Fallback>
        </mc:AlternateContent>
      </w:r>
      <w:r w:rsidR="008A4DDC" w:rsidRPr="00977418">
        <w:rPr>
          <w:rFonts w:eastAsiaTheme="minorHAnsi"/>
          <w:noProof/>
          <w:color w:val="auto"/>
          <w:spacing w:val="-1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2608" behindDoc="0" locked="1" layoutInCell="0" allowOverlap="1" wp14:anchorId="2CE6957E" wp14:editId="05C09060">
                <wp:simplePos x="0" y="0"/>
                <wp:positionH relativeFrom="page">
                  <wp:posOffset>160020</wp:posOffset>
                </wp:positionH>
                <wp:positionV relativeFrom="page">
                  <wp:posOffset>2228215</wp:posOffset>
                </wp:positionV>
                <wp:extent cx="3886200" cy="152400"/>
                <wp:effectExtent l="0" t="0" r="0" b="635"/>
                <wp:wrapTopAndBottom/>
                <wp:docPr id="8" name="Uffici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C14681" w14:textId="77777777" w:rsidR="002C7E05" w:rsidRDefault="002C7E05">
                            <w:pPr>
                              <w:pStyle w:val="rgsufficio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E6957E" id="Ufficio" o:spid="_x0000_s1029" type="#_x0000_t202" style="position:absolute;left:0;text-align:left;margin-left:12.6pt;margin-top:175.45pt;width:306pt;height:12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" o:allowincell="f" filled="f" stroked="f">
                <v:textbox inset="0,0,0,0">
                  <w:txbxContent>
                    <w:p w14:paraId="10C14681" w14:textId="77777777" w:rsidR="002C7E05" w:rsidRDefault="002C7E05">
                      <w:pPr>
                        <w:pStyle w:val="rgsufficio1"/>
                      </w:pPr>
                    </w:p>
                  </w:txbxContent>
                </v:textbox>
                <w10:wrap type="topAndBottom" anchorx="page" anchory="page"/>
                <w10:anchorlock/>
              </v:shape>
            </w:pict>
          </mc:Fallback>
        </mc:AlternateContent>
      </w:r>
      <w:r w:rsidR="008A4DDC" w:rsidRPr="00977418">
        <w:rPr>
          <w:rFonts w:eastAsiaTheme="minorHAnsi"/>
          <w:noProof/>
          <w:color w:val="auto"/>
          <w:spacing w:val="-1"/>
          <w:szCs w:val="24"/>
          <w:lang w:bidi="ar-SA"/>
        </w:rPr>
        <mc:AlternateContent>
          <mc:Choice Requires="wps">
            <w:drawing>
              <wp:anchor distT="3600450" distB="360045" distL="114300" distR="114300" simplePos="0" relativeHeight="251657728" behindDoc="0" locked="1" layoutInCell="0" allowOverlap="1" wp14:anchorId="50F281CE" wp14:editId="75A50CC7">
                <wp:simplePos x="0" y="0"/>
                <wp:positionH relativeFrom="page">
                  <wp:posOffset>3991610</wp:posOffset>
                </wp:positionH>
                <wp:positionV relativeFrom="page">
                  <wp:posOffset>1861185</wp:posOffset>
                </wp:positionV>
                <wp:extent cx="3492500" cy="1676400"/>
                <wp:effectExtent l="0" t="0" r="12700" b="0"/>
                <wp:wrapTopAndBottom/>
                <wp:docPr id="7" name="Destinatar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0" cy="167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33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EBC753" w14:textId="77777777" w:rsidR="004929F2" w:rsidRPr="00377875" w:rsidRDefault="00401790" w:rsidP="004929F2">
                            <w:pPr>
                              <w:pStyle w:val="Default"/>
                            </w:pPr>
                            <w:r w:rsidRPr="00377875">
                              <w:rPr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37DCB7FE" w14:textId="00F07379" w:rsidR="004929F2" w:rsidRPr="00377875" w:rsidRDefault="004929F2" w:rsidP="004929F2">
                            <w:pPr>
                              <w:pStyle w:val="Default"/>
                            </w:pPr>
                            <w:r w:rsidRPr="00377875">
                              <w:t>Al Ministero dell’economi</w:t>
                            </w:r>
                            <w:r w:rsidR="00152A88">
                              <w:t>a</w:t>
                            </w:r>
                            <w:r w:rsidRPr="00377875">
                              <w:t xml:space="preserve"> e delle finanze </w:t>
                            </w:r>
                          </w:p>
                          <w:p w14:paraId="58B83D7D" w14:textId="77777777" w:rsidR="004929F2" w:rsidRPr="00377875" w:rsidRDefault="004929F2" w:rsidP="004929F2">
                            <w:pPr>
                              <w:pStyle w:val="Default"/>
                              <w:rPr>
                                <w:b/>
                                <w:bCs/>
                              </w:rPr>
                            </w:pPr>
                            <w:r w:rsidRPr="00377875">
                              <w:rPr>
                                <w:b/>
                                <w:bCs/>
                              </w:rPr>
                              <w:t xml:space="preserve">Ragioneria Generale dello Stato </w:t>
                            </w:r>
                          </w:p>
                          <w:p w14:paraId="3E256FE1" w14:textId="77777777" w:rsidR="004929F2" w:rsidRPr="00377875" w:rsidRDefault="004929F2" w:rsidP="004929F2">
                            <w:pPr>
                              <w:pStyle w:val="Default"/>
                            </w:pPr>
                            <w:r w:rsidRPr="00377875">
                              <w:t xml:space="preserve">Servizio Centrale PNRR </w:t>
                            </w:r>
                          </w:p>
                          <w:p w14:paraId="113D38F9" w14:textId="1F31375B" w:rsidR="004929F2" w:rsidRPr="00377875" w:rsidRDefault="004929F2" w:rsidP="004929F2">
                            <w:pPr>
                              <w:pStyle w:val="Default"/>
                            </w:pPr>
                            <w:r w:rsidRPr="00377875">
                              <w:t xml:space="preserve">Ufficio VI - </w:t>
                            </w:r>
                          </w:p>
                          <w:p w14:paraId="74BF65AC" w14:textId="2CA4CF98" w:rsidR="004929F2" w:rsidRPr="00377875" w:rsidRDefault="00000000" w:rsidP="004929F2">
                            <w:pPr>
                              <w:pStyle w:val="Default"/>
                            </w:pPr>
                            <w:hyperlink r:id="rId11" w:history="1">
                              <w:r w:rsidR="004929F2" w:rsidRPr="00377875">
                                <w:rPr>
                                  <w:rStyle w:val="Collegamentoipertestuale"/>
                                </w:rPr>
                                <w:t>rgs.ragionieregenerale.coordinamento@pec.mef.gov.it</w:t>
                              </w:r>
                            </w:hyperlink>
                            <w:r w:rsidR="004929F2" w:rsidRPr="00377875">
                              <w:t xml:space="preserve"> </w:t>
                            </w:r>
                          </w:p>
                          <w:p w14:paraId="3FE6A070" w14:textId="77777777" w:rsidR="004929F2" w:rsidRPr="00377875" w:rsidRDefault="004929F2" w:rsidP="004929F2">
                            <w:pPr>
                              <w:pStyle w:val="Default"/>
                              <w:rPr>
                                <w:i/>
                                <w:iCs/>
                              </w:rPr>
                            </w:pPr>
                          </w:p>
                          <w:p w14:paraId="0D88756D" w14:textId="77777777" w:rsidR="00D36E53" w:rsidRPr="00377875" w:rsidRDefault="00945161" w:rsidP="00542B38">
                            <w:pPr>
                              <w:pStyle w:val="noncancellare"/>
                              <w:contextualSpacing/>
                              <w:rPr>
                                <w:szCs w:val="24"/>
                              </w:rPr>
                            </w:pPr>
                            <w:r w:rsidRPr="00377875">
                              <w:rPr>
                                <w:szCs w:val="24"/>
                              </w:rPr>
                              <w:t xml:space="preserve">VIA PEC   </w:t>
                            </w:r>
                          </w:p>
                          <w:p w14:paraId="470D82E1" w14:textId="77777777" w:rsidR="00401790" w:rsidRPr="00377875" w:rsidRDefault="00401790" w:rsidP="00542B38">
                            <w:pPr>
                              <w:pStyle w:val="noncancellare"/>
                              <w:contextualSpacing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F281CE" id="_x0000_t202" coordsize="21600,21600" o:spt="202" path="m,l,21600r21600,l21600,xe">
                <v:stroke joinstyle="miter"/>
                <v:path gradientshapeok="t" o:connecttype="rect"/>
              </v:shapetype>
              <v:shape id="Destinatari" o:spid="_x0000_s1029" type="#_x0000_t202" style="position:absolute;left:0;text-align:left;margin-left:314.3pt;margin-top:146.55pt;width:275pt;height:132pt;z-index:251657728;visibility:visible;mso-wrap-style:square;mso-width-percent:0;mso-height-percent:0;mso-wrap-distance-left:9pt;mso-wrap-distance-top:283.5pt;mso-wrap-distance-right:9pt;mso-wrap-distance-bottom:28.3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" o:allowincell="f" filled="f" stroked="f" strokecolor="#930">
                <v:textbox inset="0,0,0,0">
                  <w:txbxContent>
                    <w:p w14:paraId="75EBC753" w14:textId="77777777" w:rsidR="004929F2" w:rsidRPr="00377875" w:rsidRDefault="00401790" w:rsidP="004929F2">
                      <w:pPr>
                        <w:pStyle w:val="Default"/>
                      </w:pPr>
                      <w:r w:rsidRPr="00377875">
                        <w:rPr>
                          <w:shd w:val="clear" w:color="auto" w:fill="FFFFFF"/>
                        </w:rPr>
                        <w:t xml:space="preserve"> </w:t>
                      </w:r>
                    </w:p>
                    <w:p w14:paraId="37DCB7FE" w14:textId="00F07379" w:rsidR="004929F2" w:rsidRPr="00377875" w:rsidRDefault="004929F2" w:rsidP="004929F2">
                      <w:pPr>
                        <w:pStyle w:val="Default"/>
                      </w:pPr>
                      <w:r w:rsidRPr="00377875">
                        <w:t>Al Ministero dell’economi</w:t>
                      </w:r>
                      <w:r w:rsidR="00152A88">
                        <w:t>a</w:t>
                      </w:r>
                      <w:r w:rsidRPr="00377875">
                        <w:t xml:space="preserve"> e delle finanze </w:t>
                      </w:r>
                    </w:p>
                    <w:p w14:paraId="58B83D7D" w14:textId="77777777" w:rsidR="004929F2" w:rsidRPr="00377875" w:rsidRDefault="004929F2" w:rsidP="004929F2">
                      <w:pPr>
                        <w:pStyle w:val="Default"/>
                        <w:rPr>
                          <w:b/>
                          <w:bCs/>
                        </w:rPr>
                      </w:pPr>
                      <w:r w:rsidRPr="00377875">
                        <w:rPr>
                          <w:b/>
                          <w:bCs/>
                        </w:rPr>
                        <w:t xml:space="preserve">Ragioneria Generale dello Stato </w:t>
                      </w:r>
                    </w:p>
                    <w:p w14:paraId="3E256FE1" w14:textId="77777777" w:rsidR="004929F2" w:rsidRPr="00377875" w:rsidRDefault="004929F2" w:rsidP="004929F2">
                      <w:pPr>
                        <w:pStyle w:val="Default"/>
                      </w:pPr>
                      <w:r w:rsidRPr="00377875">
                        <w:t xml:space="preserve">Servizio Centrale PNRR </w:t>
                      </w:r>
                    </w:p>
                    <w:p w14:paraId="113D38F9" w14:textId="1F31375B" w:rsidR="004929F2" w:rsidRPr="00377875" w:rsidRDefault="004929F2" w:rsidP="004929F2">
                      <w:pPr>
                        <w:pStyle w:val="Default"/>
                      </w:pPr>
                      <w:r w:rsidRPr="00377875">
                        <w:t xml:space="preserve">Ufficio VI - </w:t>
                      </w:r>
                    </w:p>
                    <w:p w14:paraId="74BF65AC" w14:textId="2CA4CF98" w:rsidR="004929F2" w:rsidRPr="00377875" w:rsidRDefault="0084210B" w:rsidP="004929F2">
                      <w:pPr>
                        <w:pStyle w:val="Default"/>
                      </w:pPr>
                      <w:hyperlink r:id="rId12" w:history="1">
                        <w:r w:rsidR="004929F2" w:rsidRPr="00377875">
                          <w:rPr>
                            <w:rStyle w:val="Collegamentoipertestuale"/>
                          </w:rPr>
                          <w:t>rgs.ragionieregenerale.coordinamento@pec.mef.gov.it</w:t>
                        </w:r>
                      </w:hyperlink>
                      <w:r w:rsidR="004929F2" w:rsidRPr="00377875">
                        <w:t xml:space="preserve"> </w:t>
                      </w:r>
                    </w:p>
                    <w:p w14:paraId="3FE6A070" w14:textId="77777777" w:rsidR="004929F2" w:rsidRPr="00377875" w:rsidRDefault="004929F2" w:rsidP="004929F2">
                      <w:pPr>
                        <w:pStyle w:val="Default"/>
                        <w:rPr>
                          <w:i/>
                          <w:iCs/>
                        </w:rPr>
                      </w:pPr>
                    </w:p>
                    <w:p w14:paraId="0D88756D" w14:textId="77777777" w:rsidR="00D36E53" w:rsidRPr="00377875" w:rsidRDefault="00945161" w:rsidP="00542B38">
                      <w:pPr>
                        <w:pStyle w:val="noncancellare"/>
                        <w:contextualSpacing/>
                        <w:rPr>
                          <w:szCs w:val="24"/>
                        </w:rPr>
                      </w:pPr>
                      <w:r w:rsidRPr="00377875">
                        <w:rPr>
                          <w:szCs w:val="24"/>
                        </w:rPr>
                        <w:t xml:space="preserve">VIA PEC   </w:t>
                      </w:r>
                    </w:p>
                    <w:p w14:paraId="470D82E1" w14:textId="77777777" w:rsidR="00401790" w:rsidRPr="00377875" w:rsidRDefault="00401790" w:rsidP="00542B38">
                      <w:pPr>
                        <w:pStyle w:val="noncancellare"/>
                        <w:contextualSpacing/>
                        <w:rPr>
                          <w:szCs w:val="24"/>
                        </w:rPr>
                      </w:pPr>
                    </w:p>
                  </w:txbxContent>
                </v:textbox>
                <w10:wrap type="topAndBottom" anchorx="page" anchory="page"/>
                <w10:anchorlock/>
              </v:shape>
            </w:pict>
          </mc:Fallback>
        </mc:AlternateContent>
      </w:r>
      <w:r w:rsidR="008A4DDC" w:rsidRPr="00977418">
        <w:rPr>
          <w:rFonts w:eastAsiaTheme="minorHAnsi"/>
          <w:noProof/>
          <w:color w:val="auto"/>
          <w:spacing w:val="-1"/>
          <w:szCs w:val="24"/>
          <w:lang w:bidi="ar-SA"/>
        </w:rPr>
        <mc:AlternateContent>
          <mc:Choice Requires="wps">
            <w:drawing>
              <wp:anchor distT="3600450" distB="36195" distL="114300" distR="114300" simplePos="0" relativeHeight="251658752" behindDoc="0" locked="1" layoutInCell="0" allowOverlap="1" wp14:anchorId="4EE5B50B" wp14:editId="6364F391">
                <wp:simplePos x="0" y="0"/>
                <wp:positionH relativeFrom="margin">
                  <wp:align>left</wp:align>
                </wp:positionH>
                <wp:positionV relativeFrom="page">
                  <wp:posOffset>4305300</wp:posOffset>
                </wp:positionV>
                <wp:extent cx="6200775" cy="590550"/>
                <wp:effectExtent l="0" t="0" r="0" b="0"/>
                <wp:wrapTopAndBottom/>
                <wp:docPr id="6" name="Ogget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20077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8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66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5AB295" w14:textId="4895F7E3" w:rsidR="0093121A" w:rsidRPr="00E506AE" w:rsidRDefault="00E025E3" w:rsidP="00945161">
                            <w:pPr>
                              <w:tabs>
                                <w:tab w:val="left" w:pos="1418"/>
                              </w:tabs>
                              <w:spacing w:line="276" w:lineRule="auto"/>
                              <w:ind w:left="1418" w:right="-83" w:hanging="1276"/>
                              <w:jc w:val="both"/>
                            </w:pPr>
                            <w:r>
                              <w:t>OGGETTO:</w:t>
                            </w:r>
                            <w:r w:rsidR="00D36E53">
                              <w:t xml:space="preserve"> </w:t>
                            </w:r>
                            <w:r w:rsidR="00945161">
                              <w:t>Gestione delle risorse del Piano Nazionale di ripresa e resilienza.</w:t>
                            </w:r>
                            <w:r w:rsidR="00594D71">
                              <w:t xml:space="preserve"> </w:t>
                            </w:r>
                            <w:r w:rsidR="004929F2" w:rsidRPr="004929F2">
                              <w:t xml:space="preserve">Richiesta di apertura della Contabilità Speciale </w:t>
                            </w:r>
                            <w:r w:rsidR="008126E8">
                              <w:t xml:space="preserve">per il Soggetto </w:t>
                            </w:r>
                            <w:r w:rsidR="006023B1">
                              <w:t>attuatore</w:t>
                            </w:r>
                            <w:r w:rsidR="008126E8">
                              <w:t xml:space="preserve"> (</w:t>
                            </w:r>
                            <w:r w:rsidR="00074E5E">
                              <w:rPr>
                                <w:i/>
                                <w:color w:val="FF0000"/>
                              </w:rPr>
                              <w:t>indicare il S</w:t>
                            </w:r>
                            <w:r w:rsidR="008126E8" w:rsidRPr="008126E8">
                              <w:rPr>
                                <w:i/>
                                <w:color w:val="FF0000"/>
                              </w:rPr>
                              <w:t xml:space="preserve">oggetto </w:t>
                            </w:r>
                            <w:r w:rsidR="006023B1">
                              <w:rPr>
                                <w:i/>
                                <w:color w:val="FF0000"/>
                              </w:rPr>
                              <w:t>attuatore</w:t>
                            </w:r>
                            <w:r w:rsidR="008126E8">
                              <w:t>)</w:t>
                            </w:r>
                            <w:r w:rsidR="00594D71">
                              <w:t xml:space="preserve"> </w:t>
                            </w:r>
                          </w:p>
                          <w:p w14:paraId="2C81C9A8" w14:textId="77777777" w:rsidR="002C7E05" w:rsidRDefault="002C7E05" w:rsidP="00A00BFA">
                            <w:pPr>
                              <w:tabs>
                                <w:tab w:val="left" w:pos="1418"/>
                              </w:tabs>
                              <w:spacing w:line="360" w:lineRule="auto"/>
                              <w:ind w:left="1418" w:right="-83" w:hanging="1276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E5B50B" id="_x0000_t202" coordsize="21600,21600" o:spt="202" path="m,l,21600r21600,l21600,xe">
                <v:stroke joinstyle="miter"/>
                <v:path gradientshapeok="t" o:connecttype="rect"/>
              </v:shapetype>
              <v:shape id="Oggetto" o:spid="_x0000_s1030" type="#_x0000_t202" style="position:absolute;left:0;text-align:left;margin-left:0;margin-top:339pt;width:488.25pt;height:46.5pt;flip:y;z-index:251658752;visibility:visible;mso-wrap-style:square;mso-width-percent:0;mso-height-percent:0;mso-wrap-distance-left:9pt;mso-wrap-distance-top:283.5pt;mso-wrap-distance-right:9pt;mso-wrap-distance-bottom:2.85pt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" o:allowincell="f" filled="f" fillcolor="maroon" stroked="f" strokecolor="#f60">
                <v:textbox inset="0">
                  <w:txbxContent>
                    <w:p w14:paraId="425AB295" w14:textId="4895F7E3" w:rsidR="0093121A" w:rsidRPr="00E506AE" w:rsidRDefault="00E025E3" w:rsidP="00945161">
                      <w:pPr>
                        <w:tabs>
                          <w:tab w:val="left" w:pos="1418"/>
                        </w:tabs>
                        <w:spacing w:line="276" w:lineRule="auto"/>
                        <w:ind w:left="1418" w:right="-83" w:hanging="1276"/>
                        <w:jc w:val="both"/>
                      </w:pPr>
                      <w:r>
                        <w:t>OGGETTO:</w:t>
                      </w:r>
                      <w:r w:rsidR="00D36E53">
                        <w:t xml:space="preserve"> </w:t>
                      </w:r>
                      <w:r w:rsidR="00945161">
                        <w:t>Gestione delle risorse del Piano Nazionale di ripresa e resilienza.</w:t>
                      </w:r>
                      <w:r w:rsidR="00594D71">
                        <w:t xml:space="preserve"> </w:t>
                      </w:r>
                      <w:r w:rsidR="004929F2" w:rsidRPr="004929F2">
                        <w:t xml:space="preserve">Richiesta di apertura della Contabilità Speciale </w:t>
                      </w:r>
                      <w:r w:rsidR="008126E8">
                        <w:t xml:space="preserve">per il Soggetto </w:t>
                      </w:r>
                      <w:r w:rsidR="006023B1">
                        <w:t>attuatore</w:t>
                      </w:r>
                      <w:r w:rsidR="008126E8">
                        <w:t xml:space="preserve"> (</w:t>
                      </w:r>
                      <w:r w:rsidR="00074E5E">
                        <w:rPr>
                          <w:i/>
                          <w:color w:val="FF0000"/>
                        </w:rPr>
                        <w:t>indicare il S</w:t>
                      </w:r>
                      <w:r w:rsidR="008126E8" w:rsidRPr="008126E8">
                        <w:rPr>
                          <w:i/>
                          <w:color w:val="FF0000"/>
                        </w:rPr>
                        <w:t xml:space="preserve">oggetto </w:t>
                      </w:r>
                      <w:r w:rsidR="006023B1">
                        <w:rPr>
                          <w:i/>
                          <w:color w:val="FF0000"/>
                        </w:rPr>
                        <w:t>attuatore</w:t>
                      </w:r>
                      <w:r w:rsidR="008126E8">
                        <w:t>)</w:t>
                      </w:r>
                      <w:r w:rsidR="00594D71">
                        <w:t xml:space="preserve"> </w:t>
                      </w:r>
                    </w:p>
                    <w:p w14:paraId="2C81C9A8" w14:textId="77777777" w:rsidR="002C7E05" w:rsidRDefault="002C7E05" w:rsidP="00A00BFA">
                      <w:pPr>
                        <w:tabs>
                          <w:tab w:val="left" w:pos="1418"/>
                        </w:tabs>
                        <w:spacing w:line="360" w:lineRule="auto"/>
                        <w:ind w:left="1418" w:right="-83" w:hanging="1276"/>
                        <w:jc w:val="both"/>
                      </w:pPr>
                    </w:p>
                  </w:txbxContent>
                </v:textbox>
                <w10:wrap type="topAndBottom" anchorx="margin" anchory="page"/>
                <w10:anchorlock/>
              </v:shape>
            </w:pict>
          </mc:Fallback>
        </mc:AlternateContent>
      </w:r>
      <w:r w:rsidR="008A4DDC" w:rsidRPr="00977418">
        <w:rPr>
          <w:rFonts w:eastAsiaTheme="minorHAnsi"/>
          <w:noProof/>
          <w:color w:val="auto"/>
          <w:spacing w:val="-1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4656" behindDoc="0" locked="1" layoutInCell="0" allowOverlap="1" wp14:anchorId="2BEDC768" wp14:editId="1A0C4D61">
                <wp:simplePos x="0" y="0"/>
                <wp:positionH relativeFrom="margin">
                  <wp:align>left</wp:align>
                </wp:positionH>
                <wp:positionV relativeFrom="page">
                  <wp:posOffset>3314700</wp:posOffset>
                </wp:positionV>
                <wp:extent cx="3022600" cy="844550"/>
                <wp:effectExtent l="0" t="0" r="0" b="12700"/>
                <wp:wrapTopAndBottom/>
                <wp:docPr id="4" name="Allegat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2600" cy="84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E5D4A6" w14:textId="3ECB9F06" w:rsidR="00074E5E" w:rsidRPr="00044E7F" w:rsidRDefault="00E025E3">
                            <w:pPr>
                              <w:rPr>
                                <w:i/>
                                <w:color w:val="FF0000"/>
                              </w:rPr>
                            </w:pPr>
                            <w:r>
                              <w:t>A</w:t>
                            </w:r>
                            <w:r w:rsidR="00945161">
                              <w:t>llegati</w:t>
                            </w:r>
                            <w:r w:rsidR="00074E5E">
                              <w:t xml:space="preserve"> – </w:t>
                            </w:r>
                            <w:r w:rsidR="00074E5E" w:rsidRPr="00044E7F">
                              <w:rPr>
                                <w:i/>
                                <w:color w:val="FF0000"/>
                              </w:rPr>
                              <w:t xml:space="preserve">accordo con il </w:t>
                            </w:r>
                            <w:r w:rsidR="006023B1">
                              <w:rPr>
                                <w:i/>
                                <w:color w:val="FF0000"/>
                              </w:rPr>
                              <w:t>S</w:t>
                            </w:r>
                            <w:r w:rsidR="00074E5E" w:rsidRPr="00044E7F">
                              <w:rPr>
                                <w:i/>
                                <w:color w:val="FF0000"/>
                              </w:rPr>
                              <w:t xml:space="preserve">oggetto </w:t>
                            </w:r>
                            <w:r w:rsidR="006023B1">
                              <w:rPr>
                                <w:i/>
                                <w:color w:val="FF0000"/>
                              </w:rPr>
                              <w:t>attuatore</w:t>
                            </w:r>
                          </w:p>
                          <w:p w14:paraId="50E85CB7" w14:textId="1C027239" w:rsidR="002C7E05" w:rsidRDefault="00074E5E" w:rsidP="00074E5E">
                            <w:pPr>
                              <w:ind w:left="990"/>
                              <w:rPr>
                                <w:i/>
                              </w:rPr>
                            </w:pPr>
                            <w:r w:rsidRPr="00044E7F">
                              <w:rPr>
                                <w:i/>
                                <w:color w:val="FF0000"/>
                              </w:rPr>
                              <w:t xml:space="preserve">Nota richiesta apertura CS del Soggetto </w:t>
                            </w:r>
                            <w:r w:rsidR="006023B1">
                              <w:rPr>
                                <w:i/>
                                <w:color w:val="FF0000"/>
                              </w:rPr>
                              <w:t>attuatore</w:t>
                            </w:r>
                          </w:p>
                          <w:p w14:paraId="6EBB7FAE" w14:textId="5A8EDD19" w:rsidR="00044E7F" w:rsidRPr="00044E7F" w:rsidRDefault="00044E7F" w:rsidP="00074E5E">
                            <w:pPr>
                              <w:ind w:left="990"/>
                              <w:rPr>
                                <w:i/>
                                <w:color w:val="FF0000"/>
                              </w:rPr>
                            </w:pPr>
                            <w:r w:rsidRPr="00044E7F">
                              <w:rPr>
                                <w:i/>
                                <w:color w:val="FF0000"/>
                              </w:rPr>
                              <w:t>Altri documenti</w:t>
                            </w: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EDC768" id="Allegati" o:spid="_x0000_s1031" type="#_x0000_t202" style="position:absolute;left:0;text-align:left;margin-left:0;margin-top:261pt;width:238pt;height:66.5pt;z-index:251654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" o:allowincell="f" filled="f" stroked="f">
                <v:textbox inset="0,0,,0">
                  <w:txbxContent>
                    <w:p w14:paraId="6EE5D4A6" w14:textId="3ECB9F06" w:rsidR="00074E5E" w:rsidRPr="00044E7F" w:rsidRDefault="00E025E3">
                      <w:pPr>
                        <w:rPr>
                          <w:i/>
                          <w:color w:val="FF0000"/>
                        </w:rPr>
                      </w:pPr>
                      <w:r>
                        <w:t>A</w:t>
                      </w:r>
                      <w:r w:rsidR="00945161">
                        <w:t>llegati</w:t>
                      </w:r>
                      <w:r w:rsidR="00074E5E">
                        <w:t xml:space="preserve"> – </w:t>
                      </w:r>
                      <w:r w:rsidR="00074E5E" w:rsidRPr="00044E7F">
                        <w:rPr>
                          <w:i/>
                          <w:color w:val="FF0000"/>
                        </w:rPr>
                        <w:t xml:space="preserve">accordo con il </w:t>
                      </w:r>
                      <w:r w:rsidR="006023B1">
                        <w:rPr>
                          <w:i/>
                          <w:color w:val="FF0000"/>
                        </w:rPr>
                        <w:t>S</w:t>
                      </w:r>
                      <w:r w:rsidR="00074E5E" w:rsidRPr="00044E7F">
                        <w:rPr>
                          <w:i/>
                          <w:color w:val="FF0000"/>
                        </w:rPr>
                        <w:t xml:space="preserve">oggetto </w:t>
                      </w:r>
                      <w:r w:rsidR="006023B1">
                        <w:rPr>
                          <w:i/>
                          <w:color w:val="FF0000"/>
                        </w:rPr>
                        <w:t>attuatore</w:t>
                      </w:r>
                    </w:p>
                    <w:p w14:paraId="50E85CB7" w14:textId="1C027239" w:rsidR="002C7E05" w:rsidRDefault="00074E5E" w:rsidP="00074E5E">
                      <w:pPr>
                        <w:ind w:left="990"/>
                        <w:rPr>
                          <w:i/>
                        </w:rPr>
                      </w:pPr>
                      <w:r w:rsidRPr="00044E7F">
                        <w:rPr>
                          <w:i/>
                          <w:color w:val="FF0000"/>
                        </w:rPr>
                        <w:t xml:space="preserve">Nota richiesta apertura CS del Soggetto </w:t>
                      </w:r>
                      <w:r w:rsidR="006023B1">
                        <w:rPr>
                          <w:i/>
                          <w:color w:val="FF0000"/>
                        </w:rPr>
                        <w:t>attuatore</w:t>
                      </w:r>
                    </w:p>
                    <w:p w14:paraId="6EBB7FAE" w14:textId="5A8EDD19" w:rsidR="00044E7F" w:rsidRPr="00044E7F" w:rsidRDefault="00044E7F" w:rsidP="00074E5E">
                      <w:pPr>
                        <w:ind w:left="990"/>
                        <w:rPr>
                          <w:i/>
                          <w:color w:val="FF0000"/>
                        </w:rPr>
                      </w:pPr>
                      <w:r w:rsidRPr="00044E7F">
                        <w:rPr>
                          <w:i/>
                          <w:color w:val="FF0000"/>
                        </w:rPr>
                        <w:t>Altri documenti</w:t>
                      </w:r>
                    </w:p>
                  </w:txbxContent>
                </v:textbox>
                <w10:wrap type="topAndBottom" anchorx="margin" anchory="page"/>
                <w10:anchorlock/>
              </v:shape>
            </w:pict>
          </mc:Fallback>
        </mc:AlternateContent>
      </w:r>
      <w:r w:rsidR="008A4DDC" w:rsidRPr="00977418">
        <w:rPr>
          <w:rFonts w:eastAsiaTheme="minorHAnsi"/>
          <w:noProof/>
          <w:color w:val="auto"/>
          <w:spacing w:val="-1"/>
          <w:szCs w:val="24"/>
          <w:lang w:bidi="ar-SA"/>
        </w:rPr>
        <mc:AlternateContent>
          <mc:Choice Requires="wps">
            <w:drawing>
              <wp:anchor distT="5400675" distB="1080135" distL="114300" distR="114300" simplePos="0" relativeHeight="251656704" behindDoc="0" locked="1" layoutInCell="0" allowOverlap="0" wp14:anchorId="2F55BA05" wp14:editId="06CE30E7">
                <wp:simplePos x="0" y="0"/>
                <wp:positionH relativeFrom="page">
                  <wp:posOffset>4686935</wp:posOffset>
                </wp:positionH>
                <wp:positionV relativeFrom="page">
                  <wp:posOffset>1419225</wp:posOffset>
                </wp:positionV>
                <wp:extent cx="2489200" cy="409575"/>
                <wp:effectExtent l="0" t="0" r="0" b="0"/>
                <wp:wrapTopAndBottom/>
                <wp:docPr id="3" name="Dat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20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57420B" w14:textId="2A576394" w:rsidR="002C7E05" w:rsidRDefault="00E025E3">
                            <w:r>
                              <w:t>Roma,</w:t>
                            </w:r>
                            <w:r w:rsidR="00101300">
                              <w:t xml:space="preserve"> </w:t>
                            </w:r>
                            <w:r w:rsidR="00044E7F" w:rsidRPr="00044E7F">
                              <w:rPr>
                                <w:i/>
                                <w:color w:val="FF0000"/>
                              </w:rPr>
                              <w:t>data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5BA05" id="Data" o:spid="_x0000_s1032" type="#_x0000_t202" style="position:absolute;left:0;text-align:left;margin-left:369.05pt;margin-top:111.75pt;width:196pt;height:32.25pt;z-index:251656704;visibility:visible;mso-wrap-style:square;mso-width-percent:0;mso-height-percent:0;mso-wrap-distance-left:9pt;mso-wrap-distance-top:425.25pt;mso-wrap-distance-right:9pt;mso-wrap-distance-bottom:85.0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" o:allowincell="f" o:allowoverlap="f" filled="f" stroked="f">
                <v:textbox inset="0,0,0,0">
                  <w:txbxContent>
                    <w:p w14:paraId="0357420B" w14:textId="2A576394" w:rsidR="002C7E05" w:rsidRDefault="00E025E3">
                      <w:r>
                        <w:t>Roma,</w:t>
                      </w:r>
                      <w:r w:rsidR="00101300">
                        <w:t xml:space="preserve"> </w:t>
                      </w:r>
                      <w:r w:rsidR="00044E7F" w:rsidRPr="00044E7F">
                        <w:rPr>
                          <w:i/>
                          <w:color w:val="FF0000"/>
                        </w:rPr>
                        <w:t>data</w:t>
                      </w:r>
                    </w:p>
                  </w:txbxContent>
                </v:textbox>
                <w10:wrap type="topAndBottom" anchorx="page" anchory="page"/>
                <w10:anchorlock/>
              </v:shape>
            </w:pict>
          </mc:Fallback>
        </mc:AlternateContent>
      </w:r>
    </w:p>
    <w:p w14:paraId="4F92BD11" w14:textId="133DF42D" w:rsidR="005279CE" w:rsidRPr="005279CE" w:rsidRDefault="005279CE" w:rsidP="005279CE">
      <w:pPr>
        <w:pStyle w:val="noncancellare"/>
        <w:spacing w:line="360" w:lineRule="auto"/>
        <w:ind w:left="284" w:right="-86" w:firstLine="567"/>
        <w:rPr>
          <w:color w:val="auto"/>
          <w:szCs w:val="24"/>
        </w:rPr>
      </w:pPr>
      <w:r w:rsidRPr="005279CE">
        <w:rPr>
          <w:color w:val="auto"/>
          <w:szCs w:val="24"/>
        </w:rPr>
        <w:t xml:space="preserve">Con riferimento all’oggetto si informa che in data </w:t>
      </w:r>
      <w:r w:rsidR="00074E5E">
        <w:rPr>
          <w:color w:val="auto"/>
          <w:szCs w:val="24"/>
        </w:rPr>
        <w:t>(</w:t>
      </w:r>
      <w:r w:rsidR="00074E5E" w:rsidRPr="005279CE">
        <w:rPr>
          <w:i/>
          <w:szCs w:val="24"/>
        </w:rPr>
        <w:t>indicare</w:t>
      </w:r>
      <w:r w:rsidR="00074E5E">
        <w:rPr>
          <w:i/>
          <w:szCs w:val="24"/>
        </w:rPr>
        <w:t xml:space="preserve"> la data in cui è stato sottoscritto l’accordo con S</w:t>
      </w:r>
      <w:r w:rsidR="00074E5E" w:rsidRPr="005279CE">
        <w:rPr>
          <w:i/>
          <w:szCs w:val="24"/>
        </w:rPr>
        <w:t xml:space="preserve">oggetto </w:t>
      </w:r>
      <w:r w:rsidR="006023B1">
        <w:rPr>
          <w:i/>
          <w:szCs w:val="24"/>
        </w:rPr>
        <w:t>attuatore</w:t>
      </w:r>
      <w:r w:rsidR="00074E5E">
        <w:rPr>
          <w:color w:val="auto"/>
          <w:szCs w:val="24"/>
        </w:rPr>
        <w:t xml:space="preserve">) </w:t>
      </w:r>
      <w:r>
        <w:rPr>
          <w:color w:val="auto"/>
          <w:szCs w:val="24"/>
        </w:rPr>
        <w:t>questa Amministrazione</w:t>
      </w:r>
      <w:r w:rsidRPr="005279CE">
        <w:rPr>
          <w:color w:val="auto"/>
          <w:szCs w:val="24"/>
        </w:rPr>
        <w:t xml:space="preserve"> ha</w:t>
      </w:r>
      <w:r>
        <w:rPr>
          <w:color w:val="auto"/>
          <w:szCs w:val="24"/>
        </w:rPr>
        <w:t xml:space="preserve"> </w:t>
      </w:r>
      <w:r w:rsidRPr="005279CE">
        <w:rPr>
          <w:color w:val="auto"/>
          <w:szCs w:val="24"/>
        </w:rPr>
        <w:t xml:space="preserve">sottoscritto con il </w:t>
      </w:r>
      <w:r w:rsidR="008126E8">
        <w:rPr>
          <w:color w:val="auto"/>
          <w:szCs w:val="24"/>
        </w:rPr>
        <w:t xml:space="preserve">Soggetto </w:t>
      </w:r>
      <w:r w:rsidR="006023B1">
        <w:rPr>
          <w:color w:val="auto"/>
          <w:szCs w:val="24"/>
        </w:rPr>
        <w:t>attuatore</w:t>
      </w:r>
      <w:r>
        <w:rPr>
          <w:color w:val="auto"/>
          <w:szCs w:val="24"/>
        </w:rPr>
        <w:t xml:space="preserve"> (</w:t>
      </w:r>
      <w:r w:rsidRPr="005279CE">
        <w:rPr>
          <w:i/>
          <w:szCs w:val="24"/>
        </w:rPr>
        <w:t xml:space="preserve">indicare il </w:t>
      </w:r>
      <w:r w:rsidR="0049157B">
        <w:rPr>
          <w:i/>
          <w:szCs w:val="24"/>
        </w:rPr>
        <w:t>Soggetto</w:t>
      </w:r>
      <w:r w:rsidRPr="005279CE">
        <w:rPr>
          <w:i/>
          <w:szCs w:val="24"/>
        </w:rPr>
        <w:t xml:space="preserve"> attuatore</w:t>
      </w:r>
      <w:r>
        <w:rPr>
          <w:color w:val="auto"/>
          <w:szCs w:val="24"/>
        </w:rPr>
        <w:t>) l’Accordo</w:t>
      </w:r>
      <w:r w:rsidR="00074E5E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</w:t>
      </w:r>
      <w:r w:rsidRPr="005279CE">
        <w:rPr>
          <w:i/>
          <w:szCs w:val="24"/>
        </w:rPr>
        <w:t>indicare i riferimenti dell’accordo e la relativa registrazione alla Corte dei Conti</w:t>
      </w:r>
      <w:r>
        <w:rPr>
          <w:color w:val="auto"/>
          <w:szCs w:val="24"/>
        </w:rPr>
        <w:t>)</w:t>
      </w:r>
      <w:r w:rsidR="00074E5E">
        <w:rPr>
          <w:color w:val="auto"/>
          <w:szCs w:val="24"/>
        </w:rPr>
        <w:t>,</w:t>
      </w:r>
      <w:r w:rsidR="00074E5E" w:rsidRPr="00074E5E">
        <w:rPr>
          <w:color w:val="auto"/>
          <w:szCs w:val="24"/>
        </w:rPr>
        <w:t xml:space="preserve"> </w:t>
      </w:r>
      <w:r w:rsidR="00074E5E">
        <w:rPr>
          <w:color w:val="auto"/>
          <w:szCs w:val="24"/>
        </w:rPr>
        <w:t xml:space="preserve">di cui in allegato, </w:t>
      </w:r>
      <w:r>
        <w:rPr>
          <w:color w:val="auto"/>
          <w:szCs w:val="24"/>
        </w:rPr>
        <w:t>per la realizzazione dei seguenti interventi:</w:t>
      </w:r>
    </w:p>
    <w:p w14:paraId="37AD1438" w14:textId="63A15A53" w:rsidR="005279CE" w:rsidRPr="005279CE" w:rsidRDefault="005279CE" w:rsidP="005279CE">
      <w:pPr>
        <w:pStyle w:val="noncancellare"/>
        <w:numPr>
          <w:ilvl w:val="0"/>
          <w:numId w:val="7"/>
        </w:numPr>
        <w:spacing w:line="360" w:lineRule="auto"/>
        <w:ind w:right="-86"/>
        <w:rPr>
          <w:i/>
          <w:color w:val="auto"/>
          <w:szCs w:val="24"/>
        </w:rPr>
      </w:pPr>
      <w:r>
        <w:rPr>
          <w:i/>
          <w:color w:val="auto"/>
          <w:szCs w:val="24"/>
        </w:rPr>
        <w:t>(</w:t>
      </w:r>
      <w:r w:rsidR="00074E5E" w:rsidRPr="00074E5E">
        <w:rPr>
          <w:i/>
          <w:szCs w:val="24"/>
        </w:rPr>
        <w:t>Indicare missione, c</w:t>
      </w:r>
      <w:r w:rsidRPr="00074E5E">
        <w:rPr>
          <w:i/>
          <w:szCs w:val="24"/>
        </w:rPr>
        <w:t>omponente, investimento, sub</w:t>
      </w:r>
      <w:r w:rsidR="00D6294D">
        <w:rPr>
          <w:i/>
          <w:szCs w:val="24"/>
        </w:rPr>
        <w:t>-</w:t>
      </w:r>
      <w:r w:rsidRPr="00074E5E">
        <w:rPr>
          <w:i/>
          <w:szCs w:val="24"/>
        </w:rPr>
        <w:t>investimento, descrizione degli interventi oggetto dell’accordo e relativo importo</w:t>
      </w:r>
      <w:r>
        <w:rPr>
          <w:i/>
          <w:color w:val="auto"/>
          <w:szCs w:val="24"/>
        </w:rPr>
        <w:t>)</w:t>
      </w:r>
      <w:r w:rsidRPr="005279CE">
        <w:rPr>
          <w:i/>
          <w:color w:val="auto"/>
          <w:szCs w:val="24"/>
        </w:rPr>
        <w:t xml:space="preserve"> </w:t>
      </w:r>
    </w:p>
    <w:p w14:paraId="607049B3" w14:textId="71E5C272" w:rsidR="005279CE" w:rsidRDefault="005279CE" w:rsidP="005279CE">
      <w:pPr>
        <w:pStyle w:val="noncancellare"/>
        <w:spacing w:line="360" w:lineRule="auto"/>
        <w:ind w:left="284" w:right="-86" w:firstLine="567"/>
        <w:rPr>
          <w:color w:val="auto"/>
          <w:szCs w:val="24"/>
        </w:rPr>
      </w:pPr>
      <w:r w:rsidRPr="005279CE">
        <w:rPr>
          <w:color w:val="auto"/>
          <w:szCs w:val="24"/>
        </w:rPr>
        <w:t>Ai sensi dell’art.2, comma 3, del decreto del Ministro dell’economia e delle finanze dell’11</w:t>
      </w:r>
      <w:r>
        <w:rPr>
          <w:color w:val="auto"/>
          <w:szCs w:val="24"/>
        </w:rPr>
        <w:t xml:space="preserve"> </w:t>
      </w:r>
      <w:r w:rsidRPr="005279CE">
        <w:rPr>
          <w:color w:val="auto"/>
          <w:szCs w:val="24"/>
        </w:rPr>
        <w:t xml:space="preserve">ottobre 2021 e </w:t>
      </w:r>
      <w:r>
        <w:rPr>
          <w:color w:val="auto"/>
          <w:szCs w:val="24"/>
        </w:rPr>
        <w:t>(</w:t>
      </w:r>
      <w:r w:rsidRPr="006178FF">
        <w:rPr>
          <w:i/>
          <w:szCs w:val="24"/>
        </w:rPr>
        <w:t>eventuale riferimento presente nell’Accordo</w:t>
      </w:r>
      <w:r w:rsidRPr="005279CE">
        <w:rPr>
          <w:szCs w:val="24"/>
        </w:rPr>
        <w:t>)</w:t>
      </w:r>
      <w:r>
        <w:rPr>
          <w:szCs w:val="24"/>
        </w:rPr>
        <w:t xml:space="preserve"> </w:t>
      </w:r>
      <w:r w:rsidR="00074E5E" w:rsidRPr="00074E5E">
        <w:rPr>
          <w:color w:val="auto"/>
          <w:szCs w:val="24"/>
        </w:rPr>
        <w:t xml:space="preserve">il </w:t>
      </w:r>
      <w:r w:rsidR="00074E5E">
        <w:rPr>
          <w:color w:val="auto"/>
          <w:szCs w:val="24"/>
        </w:rPr>
        <w:t>S</w:t>
      </w:r>
      <w:r w:rsidRPr="00074E5E">
        <w:rPr>
          <w:color w:val="auto"/>
          <w:szCs w:val="24"/>
        </w:rPr>
        <w:t xml:space="preserve">oggetto </w:t>
      </w:r>
      <w:r w:rsidR="006023B1">
        <w:rPr>
          <w:color w:val="auto"/>
          <w:szCs w:val="24"/>
        </w:rPr>
        <w:t>attuatore</w:t>
      </w:r>
      <w:r>
        <w:rPr>
          <w:color w:val="auto"/>
          <w:szCs w:val="24"/>
        </w:rPr>
        <w:t xml:space="preserve"> (</w:t>
      </w:r>
      <w:r w:rsidRPr="005279CE">
        <w:rPr>
          <w:i/>
          <w:szCs w:val="24"/>
        </w:rPr>
        <w:t xml:space="preserve">indicare il </w:t>
      </w:r>
      <w:r w:rsidR="00074E5E">
        <w:rPr>
          <w:i/>
          <w:szCs w:val="24"/>
        </w:rPr>
        <w:t xml:space="preserve">Soggetto </w:t>
      </w:r>
      <w:r w:rsidR="006023B1">
        <w:rPr>
          <w:i/>
          <w:szCs w:val="24"/>
        </w:rPr>
        <w:t>attuatore</w:t>
      </w:r>
      <w:r>
        <w:rPr>
          <w:color w:val="auto"/>
          <w:szCs w:val="24"/>
        </w:rPr>
        <w:t>) con nota (</w:t>
      </w:r>
      <w:r w:rsidRPr="008126E8">
        <w:rPr>
          <w:i/>
          <w:szCs w:val="24"/>
        </w:rPr>
        <w:t>indicare estremi della nota</w:t>
      </w:r>
      <w:r>
        <w:rPr>
          <w:color w:val="auto"/>
          <w:szCs w:val="24"/>
        </w:rPr>
        <w:t xml:space="preserve">) </w:t>
      </w:r>
      <w:r w:rsidRPr="005279CE">
        <w:rPr>
          <w:color w:val="auto"/>
          <w:szCs w:val="24"/>
        </w:rPr>
        <w:t xml:space="preserve">ha richiesto alla scrivente </w:t>
      </w:r>
      <w:r w:rsidR="006178FF">
        <w:rPr>
          <w:color w:val="auto"/>
          <w:szCs w:val="24"/>
        </w:rPr>
        <w:t>Amministrazione l’a</w:t>
      </w:r>
      <w:r w:rsidRPr="005279CE">
        <w:rPr>
          <w:color w:val="auto"/>
          <w:szCs w:val="24"/>
        </w:rPr>
        <w:t>pertura di un’apposita contabilità speciale per la gestione delle risorse assegnate</w:t>
      </w:r>
      <w:r w:rsidR="006178FF">
        <w:rPr>
          <w:color w:val="auto"/>
          <w:szCs w:val="24"/>
        </w:rPr>
        <w:t>, di cui in allegato (</w:t>
      </w:r>
      <w:r w:rsidR="006178FF" w:rsidRPr="008126E8">
        <w:rPr>
          <w:i/>
          <w:szCs w:val="24"/>
        </w:rPr>
        <w:t>riportare gli estremi dell’allegato</w:t>
      </w:r>
      <w:r w:rsidR="006178FF" w:rsidRPr="008126E8">
        <w:rPr>
          <w:szCs w:val="24"/>
        </w:rPr>
        <w:t>).</w:t>
      </w:r>
    </w:p>
    <w:p w14:paraId="022F9DD6" w14:textId="3CA1FE5C" w:rsidR="006178FF" w:rsidRDefault="006178FF" w:rsidP="006178FF">
      <w:pPr>
        <w:pStyle w:val="noncancellare"/>
        <w:spacing w:line="360" w:lineRule="auto"/>
        <w:ind w:left="284" w:right="-86" w:firstLine="567"/>
        <w:rPr>
          <w:color w:val="auto"/>
          <w:szCs w:val="24"/>
        </w:rPr>
      </w:pPr>
      <w:r>
        <w:rPr>
          <w:color w:val="auto"/>
          <w:szCs w:val="24"/>
        </w:rPr>
        <w:t xml:space="preserve">Tutto ciò premesso, </w:t>
      </w:r>
      <w:r w:rsidRPr="008017B1">
        <w:rPr>
          <w:color w:val="auto"/>
          <w:szCs w:val="24"/>
        </w:rPr>
        <w:t>si chiede di valutare l’apertura di un’apposita contabilità speciale intestata</w:t>
      </w:r>
      <w:r>
        <w:rPr>
          <w:color w:val="auto"/>
          <w:szCs w:val="24"/>
        </w:rPr>
        <w:t xml:space="preserve"> a (</w:t>
      </w:r>
      <w:r w:rsidR="00074E5E">
        <w:rPr>
          <w:i/>
          <w:szCs w:val="24"/>
        </w:rPr>
        <w:t>indicare il S</w:t>
      </w:r>
      <w:r w:rsidRPr="006178FF">
        <w:rPr>
          <w:i/>
          <w:szCs w:val="24"/>
        </w:rPr>
        <w:t xml:space="preserve">oggetto </w:t>
      </w:r>
      <w:r w:rsidR="006023B1">
        <w:rPr>
          <w:i/>
          <w:szCs w:val="24"/>
        </w:rPr>
        <w:t>attuatore</w:t>
      </w:r>
      <w:r>
        <w:rPr>
          <w:color w:val="auto"/>
          <w:szCs w:val="24"/>
        </w:rPr>
        <w:t xml:space="preserve">) </w:t>
      </w:r>
      <w:r w:rsidRPr="008017B1">
        <w:rPr>
          <w:color w:val="auto"/>
          <w:szCs w:val="24"/>
        </w:rPr>
        <w:t>per la gestione delle risorse assegnate</w:t>
      </w:r>
      <w:r>
        <w:rPr>
          <w:color w:val="auto"/>
          <w:szCs w:val="24"/>
        </w:rPr>
        <w:t>.</w:t>
      </w:r>
    </w:p>
    <w:p w14:paraId="2E41A125" w14:textId="33FF7865" w:rsidR="006178FF" w:rsidRDefault="006178FF" w:rsidP="00074E5E">
      <w:pPr>
        <w:pStyle w:val="noncancellare"/>
        <w:spacing w:line="360" w:lineRule="auto"/>
        <w:ind w:left="0" w:right="-86" w:firstLine="284"/>
        <w:rPr>
          <w:color w:val="000000"/>
        </w:rPr>
      </w:pPr>
      <w:r>
        <w:rPr>
          <w:color w:val="000000"/>
        </w:rPr>
        <w:t xml:space="preserve">Si resta in attesa di </w:t>
      </w:r>
      <w:r w:rsidR="008126E8">
        <w:rPr>
          <w:color w:val="000000"/>
        </w:rPr>
        <w:t>cortese riscontro</w:t>
      </w:r>
      <w:r>
        <w:rPr>
          <w:color w:val="000000"/>
        </w:rPr>
        <w:t>.</w:t>
      </w:r>
    </w:p>
    <w:p w14:paraId="1C4E4253" w14:textId="77777777" w:rsidR="005625A2" w:rsidRPr="006C28DB" w:rsidRDefault="005625A2" w:rsidP="005625A2">
      <w:pPr>
        <w:pStyle w:val="noncancellare"/>
        <w:spacing w:line="360" w:lineRule="auto"/>
        <w:ind w:left="0" w:right="-86"/>
        <w:rPr>
          <w:color w:val="auto"/>
          <w:szCs w:val="24"/>
        </w:rPr>
      </w:pPr>
      <w:r w:rsidRPr="006C28DB">
        <w:rPr>
          <w:color w:val="auto"/>
        </w:rPr>
        <w:t xml:space="preserve">                                                                                                                                      Il Dirigente</w:t>
      </w:r>
    </w:p>
    <w:p w14:paraId="1C6FE6C7" w14:textId="77777777" w:rsidR="00C22E8B" w:rsidRPr="00F04001" w:rsidRDefault="00C22E8B" w:rsidP="00250FBA">
      <w:pPr>
        <w:pStyle w:val="noncancellare"/>
        <w:spacing w:line="360" w:lineRule="auto"/>
        <w:ind w:left="0" w:right="-86"/>
        <w:rPr>
          <w:color w:val="auto"/>
          <w:szCs w:val="24"/>
        </w:rPr>
      </w:pPr>
    </w:p>
    <w:sectPr w:rsidR="00C22E8B" w:rsidRPr="00F04001" w:rsidSect="002037CB">
      <w:footerReference w:type="default" r:id="rId13"/>
      <w:pgSz w:w="11906" w:h="16838" w:code="9"/>
      <w:pgMar w:top="1418" w:right="1134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6F473" w14:textId="77777777" w:rsidR="00BC1335" w:rsidRDefault="00BC1335">
      <w:r>
        <w:separator/>
      </w:r>
    </w:p>
  </w:endnote>
  <w:endnote w:type="continuationSeparator" w:id="0">
    <w:p w14:paraId="6772C168" w14:textId="77777777" w:rsidR="00BC1335" w:rsidRDefault="00BC1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20CAE" w14:textId="77777777" w:rsidR="002C7E05" w:rsidRDefault="002C7E05">
    <w:pPr>
      <w:pStyle w:val="Pidipagina"/>
      <w:rPr>
        <w:sz w:val="20"/>
      </w:rPr>
    </w:pPr>
  </w:p>
  <w:p w14:paraId="144D5F15" w14:textId="06A2F6A5" w:rsidR="002C7E05" w:rsidRDefault="002B1E72">
    <w:pPr>
      <w:pStyle w:val="Pidipagina"/>
    </w:pPr>
    <w:r>
      <w:rPr>
        <w:sz w:val="20"/>
      </w:rPr>
      <w:fldChar w:fldCharType="begin"/>
    </w:r>
    <w:r w:rsidR="002C7E05">
      <w:rPr>
        <w:sz w:val="20"/>
      </w:rPr>
      <w:instrText xml:space="preserve"> IF </w:instrText>
    </w:r>
    <w:r>
      <w:rPr>
        <w:sz w:val="20"/>
      </w:rPr>
      <w:fldChar w:fldCharType="begin"/>
    </w:r>
    <w:r w:rsidR="002C7E05">
      <w:rPr>
        <w:sz w:val="20"/>
      </w:rPr>
      <w:instrText xml:space="preserve"> PAGE  \* MERGEFORMAT </w:instrText>
    </w:r>
    <w:r>
      <w:rPr>
        <w:sz w:val="20"/>
      </w:rPr>
      <w:fldChar w:fldCharType="separate"/>
    </w:r>
    <w:r w:rsidR="004576EC">
      <w:rPr>
        <w:noProof/>
        <w:sz w:val="20"/>
      </w:rPr>
      <w:instrText>1</w:instrText>
    </w:r>
    <w:r>
      <w:rPr>
        <w:sz w:val="20"/>
      </w:rPr>
      <w:fldChar w:fldCharType="end"/>
    </w:r>
    <w:r w:rsidR="002C7E05">
      <w:rPr>
        <w:sz w:val="20"/>
      </w:rPr>
      <w:instrText xml:space="preserve"> = </w:instrText>
    </w:r>
    <w:fldSimple w:instr=" NUMPAGES  \* MERGEFORMAT ">
      <w:r w:rsidR="004576EC" w:rsidRPr="004576EC">
        <w:rPr>
          <w:noProof/>
          <w:sz w:val="20"/>
        </w:rPr>
        <w:instrText>1</w:instrText>
      </w:r>
    </w:fldSimple>
    <w:r w:rsidR="002C7E05">
      <w:rPr>
        <w:sz w:val="20"/>
      </w:rPr>
      <w:instrText xml:space="preserve"> "</w:instrText>
    </w:r>
    <w:r>
      <w:rPr>
        <w:sz w:val="20"/>
      </w:rPr>
      <w:fldChar w:fldCharType="begin"/>
    </w:r>
    <w:r w:rsidR="002C7E05">
      <w:rPr>
        <w:sz w:val="20"/>
      </w:rPr>
      <w:instrText xml:space="preserve"> DOCPROPERTY "Funzionario"  \* MERGEFORMAT </w:instrText>
    </w:r>
    <w:r>
      <w:rPr>
        <w:sz w:val="20"/>
      </w:rPr>
      <w:fldChar w:fldCharType="end"/>
    </w:r>
    <w:r w:rsidR="002C7E05">
      <w:rPr>
        <w:sz w:val="20"/>
      </w:rPr>
      <w:instrText xml:space="preserve">" "" \* MERGEFORMAT </w:instrTex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24CC3" w14:textId="77777777" w:rsidR="00BC1335" w:rsidRDefault="00BC1335">
      <w:r>
        <w:separator/>
      </w:r>
    </w:p>
  </w:footnote>
  <w:footnote w:type="continuationSeparator" w:id="0">
    <w:p w14:paraId="5F56ACE0" w14:textId="77777777" w:rsidR="00BC1335" w:rsidRDefault="00BC13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C6FE5"/>
    <w:multiLevelType w:val="hybridMultilevel"/>
    <w:tmpl w:val="817E3B0C"/>
    <w:lvl w:ilvl="0" w:tplc="C13A7E16">
      <w:start w:val="3"/>
      <w:numFmt w:val="bullet"/>
      <w:lvlText w:val="-"/>
      <w:lvlJc w:val="left"/>
      <w:pPr>
        <w:ind w:left="110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68" w:hanging="360"/>
      </w:pPr>
      <w:rPr>
        <w:rFonts w:ascii="Wingdings" w:hAnsi="Wingdings" w:hint="default"/>
      </w:rPr>
    </w:lvl>
  </w:abstractNum>
  <w:abstractNum w:abstractNumId="1" w15:restartNumberingAfterBreak="0">
    <w:nsid w:val="03F57D09"/>
    <w:multiLevelType w:val="hybridMultilevel"/>
    <w:tmpl w:val="34D2CD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804CBB"/>
    <w:multiLevelType w:val="hybridMultilevel"/>
    <w:tmpl w:val="BF525D9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40A3F46"/>
    <w:multiLevelType w:val="hybridMultilevel"/>
    <w:tmpl w:val="261E9D5A"/>
    <w:lvl w:ilvl="0" w:tplc="EAB6CC90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4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5DC63454"/>
    <w:multiLevelType w:val="hybridMultilevel"/>
    <w:tmpl w:val="A740DD08"/>
    <w:lvl w:ilvl="0" w:tplc="460EE11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E2926B1"/>
    <w:multiLevelType w:val="hybridMultilevel"/>
    <w:tmpl w:val="2A1CC0D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69565B5E"/>
    <w:multiLevelType w:val="hybridMultilevel"/>
    <w:tmpl w:val="F28EB4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932624">
    <w:abstractNumId w:val="0"/>
  </w:num>
  <w:num w:numId="2" w16cid:durableId="102043486">
    <w:abstractNumId w:val="4"/>
  </w:num>
  <w:num w:numId="3" w16cid:durableId="1518037001">
    <w:abstractNumId w:val="2"/>
  </w:num>
  <w:num w:numId="4" w16cid:durableId="520826114">
    <w:abstractNumId w:val="1"/>
  </w:num>
  <w:num w:numId="5" w16cid:durableId="667639466">
    <w:abstractNumId w:val="5"/>
  </w:num>
  <w:num w:numId="6" w16cid:durableId="2073114053">
    <w:abstractNumId w:val="6"/>
  </w:num>
  <w:num w:numId="7" w16cid:durableId="16882864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48"/>
  <w:hyphenationZone w:val="283"/>
  <w:noPunctuationKerning/>
  <w:characterSpacingControl w:val="doNotCompress"/>
  <w:hdrShapeDefaults>
    <o:shapedefaults v:ext="edit" spidmax="2050" style="mso-position-horizontal-relative:page;mso-position-vertical-relative:page" fillcolor="white" stroke="f" strokecolor="#930">
      <v:fill color="white"/>
      <v:stroke color="#930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umero documento" w:val=" 31634.84"/>
  </w:docVars>
  <w:rsids>
    <w:rsidRoot w:val="00E025E3"/>
    <w:rsid w:val="0002156A"/>
    <w:rsid w:val="00022091"/>
    <w:rsid w:val="0002617A"/>
    <w:rsid w:val="00027C4A"/>
    <w:rsid w:val="00027F6E"/>
    <w:rsid w:val="000312D6"/>
    <w:rsid w:val="00031E4D"/>
    <w:rsid w:val="00041D06"/>
    <w:rsid w:val="00042201"/>
    <w:rsid w:val="00044E7F"/>
    <w:rsid w:val="0005639F"/>
    <w:rsid w:val="00074E5E"/>
    <w:rsid w:val="00087408"/>
    <w:rsid w:val="000B11C7"/>
    <w:rsid w:val="000D4E7E"/>
    <w:rsid w:val="000E3E75"/>
    <w:rsid w:val="000F2974"/>
    <w:rsid w:val="000F3E57"/>
    <w:rsid w:val="00101300"/>
    <w:rsid w:val="001173F5"/>
    <w:rsid w:val="00124488"/>
    <w:rsid w:val="001454BC"/>
    <w:rsid w:val="00152A7B"/>
    <w:rsid w:val="00152A88"/>
    <w:rsid w:val="00153DA5"/>
    <w:rsid w:val="001540CD"/>
    <w:rsid w:val="0015418F"/>
    <w:rsid w:val="0018142C"/>
    <w:rsid w:val="00185303"/>
    <w:rsid w:val="001931DB"/>
    <w:rsid w:val="001A3E2D"/>
    <w:rsid w:val="001D31EC"/>
    <w:rsid w:val="001E0730"/>
    <w:rsid w:val="001E2E14"/>
    <w:rsid w:val="001F0CB0"/>
    <w:rsid w:val="001F4206"/>
    <w:rsid w:val="002037CB"/>
    <w:rsid w:val="00207B66"/>
    <w:rsid w:val="00211AC3"/>
    <w:rsid w:val="0021453B"/>
    <w:rsid w:val="002259E0"/>
    <w:rsid w:val="002330E8"/>
    <w:rsid w:val="00234E4D"/>
    <w:rsid w:val="00245071"/>
    <w:rsid w:val="00247299"/>
    <w:rsid w:val="00250D1B"/>
    <w:rsid w:val="00250FBA"/>
    <w:rsid w:val="00257BFB"/>
    <w:rsid w:val="00266891"/>
    <w:rsid w:val="002816EA"/>
    <w:rsid w:val="002B1E72"/>
    <w:rsid w:val="002C1F54"/>
    <w:rsid w:val="002C4CD4"/>
    <w:rsid w:val="002C7E05"/>
    <w:rsid w:val="002D4E71"/>
    <w:rsid w:val="002D528D"/>
    <w:rsid w:val="002D724E"/>
    <w:rsid w:val="002D7C8F"/>
    <w:rsid w:val="002F311D"/>
    <w:rsid w:val="002F5746"/>
    <w:rsid w:val="002F7835"/>
    <w:rsid w:val="0030394C"/>
    <w:rsid w:val="00304B2F"/>
    <w:rsid w:val="003066D2"/>
    <w:rsid w:val="00315B9D"/>
    <w:rsid w:val="0032029E"/>
    <w:rsid w:val="0032048E"/>
    <w:rsid w:val="003326EE"/>
    <w:rsid w:val="00333FAD"/>
    <w:rsid w:val="003463EE"/>
    <w:rsid w:val="00361C01"/>
    <w:rsid w:val="00365264"/>
    <w:rsid w:val="00377875"/>
    <w:rsid w:val="003819A6"/>
    <w:rsid w:val="00383C40"/>
    <w:rsid w:val="00387017"/>
    <w:rsid w:val="003A15A7"/>
    <w:rsid w:val="003A4979"/>
    <w:rsid w:val="003B1C69"/>
    <w:rsid w:val="003D0C63"/>
    <w:rsid w:val="003D0FBB"/>
    <w:rsid w:val="003D712E"/>
    <w:rsid w:val="003D775A"/>
    <w:rsid w:val="003E201C"/>
    <w:rsid w:val="003E7AD5"/>
    <w:rsid w:val="00401790"/>
    <w:rsid w:val="004043FE"/>
    <w:rsid w:val="00425CB1"/>
    <w:rsid w:val="00430CFD"/>
    <w:rsid w:val="00432431"/>
    <w:rsid w:val="004576EC"/>
    <w:rsid w:val="00460F49"/>
    <w:rsid w:val="00461069"/>
    <w:rsid w:val="004708BE"/>
    <w:rsid w:val="00471315"/>
    <w:rsid w:val="00472704"/>
    <w:rsid w:val="004838CC"/>
    <w:rsid w:val="00485CF4"/>
    <w:rsid w:val="0049157B"/>
    <w:rsid w:val="004929F2"/>
    <w:rsid w:val="004948C7"/>
    <w:rsid w:val="004A6EFA"/>
    <w:rsid w:val="004B2887"/>
    <w:rsid w:val="004B522A"/>
    <w:rsid w:val="004B79C1"/>
    <w:rsid w:val="004C2F7F"/>
    <w:rsid w:val="004C6C14"/>
    <w:rsid w:val="004D1684"/>
    <w:rsid w:val="004D2B30"/>
    <w:rsid w:val="004D2BC9"/>
    <w:rsid w:val="004D7676"/>
    <w:rsid w:val="004E7A26"/>
    <w:rsid w:val="004F7C01"/>
    <w:rsid w:val="004F7F52"/>
    <w:rsid w:val="00504D3F"/>
    <w:rsid w:val="005246C3"/>
    <w:rsid w:val="00526D5F"/>
    <w:rsid w:val="005279CE"/>
    <w:rsid w:val="00527D03"/>
    <w:rsid w:val="00534231"/>
    <w:rsid w:val="00542B38"/>
    <w:rsid w:val="0054301E"/>
    <w:rsid w:val="00547665"/>
    <w:rsid w:val="00552E0B"/>
    <w:rsid w:val="00554069"/>
    <w:rsid w:val="005625A2"/>
    <w:rsid w:val="00574FF5"/>
    <w:rsid w:val="00581E93"/>
    <w:rsid w:val="00594D71"/>
    <w:rsid w:val="005A27AF"/>
    <w:rsid w:val="005B7123"/>
    <w:rsid w:val="005C7BCA"/>
    <w:rsid w:val="005C7C2F"/>
    <w:rsid w:val="005D2FCD"/>
    <w:rsid w:val="005D5B73"/>
    <w:rsid w:val="006023B1"/>
    <w:rsid w:val="0060442F"/>
    <w:rsid w:val="00614807"/>
    <w:rsid w:val="006178FF"/>
    <w:rsid w:val="00624483"/>
    <w:rsid w:val="00630F22"/>
    <w:rsid w:val="006445B4"/>
    <w:rsid w:val="0065244E"/>
    <w:rsid w:val="00653170"/>
    <w:rsid w:val="00653F57"/>
    <w:rsid w:val="00660ADA"/>
    <w:rsid w:val="006647A4"/>
    <w:rsid w:val="006876F5"/>
    <w:rsid w:val="00695546"/>
    <w:rsid w:val="0069635F"/>
    <w:rsid w:val="006A1FEC"/>
    <w:rsid w:val="006B26A7"/>
    <w:rsid w:val="006B7B8B"/>
    <w:rsid w:val="006C1459"/>
    <w:rsid w:val="006C5FBA"/>
    <w:rsid w:val="006D375F"/>
    <w:rsid w:val="006E04A5"/>
    <w:rsid w:val="006E160B"/>
    <w:rsid w:val="006E4685"/>
    <w:rsid w:val="006F5A76"/>
    <w:rsid w:val="00701E88"/>
    <w:rsid w:val="0072188D"/>
    <w:rsid w:val="0074667F"/>
    <w:rsid w:val="007564B4"/>
    <w:rsid w:val="00760C83"/>
    <w:rsid w:val="00764AAD"/>
    <w:rsid w:val="0077127F"/>
    <w:rsid w:val="00781FD2"/>
    <w:rsid w:val="0078228B"/>
    <w:rsid w:val="00783E66"/>
    <w:rsid w:val="00795A1F"/>
    <w:rsid w:val="007B6C39"/>
    <w:rsid w:val="007F7D20"/>
    <w:rsid w:val="008017B1"/>
    <w:rsid w:val="008034E7"/>
    <w:rsid w:val="008122AC"/>
    <w:rsid w:val="008126E8"/>
    <w:rsid w:val="0082242D"/>
    <w:rsid w:val="008371A7"/>
    <w:rsid w:val="0084210B"/>
    <w:rsid w:val="008444E2"/>
    <w:rsid w:val="00850993"/>
    <w:rsid w:val="008713F4"/>
    <w:rsid w:val="00884611"/>
    <w:rsid w:val="00893023"/>
    <w:rsid w:val="00895F70"/>
    <w:rsid w:val="00896029"/>
    <w:rsid w:val="008A3C6B"/>
    <w:rsid w:val="008A4DDC"/>
    <w:rsid w:val="008B11EC"/>
    <w:rsid w:val="008B7E52"/>
    <w:rsid w:val="008C4C0E"/>
    <w:rsid w:val="008D1068"/>
    <w:rsid w:val="008D2A99"/>
    <w:rsid w:val="008D623A"/>
    <w:rsid w:val="008E073D"/>
    <w:rsid w:val="008F1980"/>
    <w:rsid w:val="008F19C1"/>
    <w:rsid w:val="008F5F9F"/>
    <w:rsid w:val="00905D35"/>
    <w:rsid w:val="00906F64"/>
    <w:rsid w:val="00913705"/>
    <w:rsid w:val="009166C9"/>
    <w:rsid w:val="0093121A"/>
    <w:rsid w:val="00932A2B"/>
    <w:rsid w:val="00945161"/>
    <w:rsid w:val="00951A9D"/>
    <w:rsid w:val="0096060B"/>
    <w:rsid w:val="00977418"/>
    <w:rsid w:val="009B0059"/>
    <w:rsid w:val="009C11A7"/>
    <w:rsid w:val="009C5261"/>
    <w:rsid w:val="009D45B8"/>
    <w:rsid w:val="009E4032"/>
    <w:rsid w:val="009E6494"/>
    <w:rsid w:val="009F6A2E"/>
    <w:rsid w:val="00A00BFA"/>
    <w:rsid w:val="00A07BCB"/>
    <w:rsid w:val="00A4123B"/>
    <w:rsid w:val="00A47B30"/>
    <w:rsid w:val="00A54B09"/>
    <w:rsid w:val="00A86CE1"/>
    <w:rsid w:val="00A96F2F"/>
    <w:rsid w:val="00AA45F7"/>
    <w:rsid w:val="00AA5E28"/>
    <w:rsid w:val="00AB5709"/>
    <w:rsid w:val="00AD34E6"/>
    <w:rsid w:val="00AD44C2"/>
    <w:rsid w:val="00AD4A05"/>
    <w:rsid w:val="00AF3A46"/>
    <w:rsid w:val="00AF6A80"/>
    <w:rsid w:val="00B06F2B"/>
    <w:rsid w:val="00B22961"/>
    <w:rsid w:val="00B30E29"/>
    <w:rsid w:val="00B63987"/>
    <w:rsid w:val="00B71CA4"/>
    <w:rsid w:val="00B72109"/>
    <w:rsid w:val="00B72620"/>
    <w:rsid w:val="00B87850"/>
    <w:rsid w:val="00BA7024"/>
    <w:rsid w:val="00BB2E43"/>
    <w:rsid w:val="00BC1335"/>
    <w:rsid w:val="00BC1CC4"/>
    <w:rsid w:val="00BD2BB7"/>
    <w:rsid w:val="00BE2CFE"/>
    <w:rsid w:val="00BE7DC5"/>
    <w:rsid w:val="00C05E64"/>
    <w:rsid w:val="00C11606"/>
    <w:rsid w:val="00C22E8B"/>
    <w:rsid w:val="00C239B5"/>
    <w:rsid w:val="00C30004"/>
    <w:rsid w:val="00C42332"/>
    <w:rsid w:val="00C57E15"/>
    <w:rsid w:val="00C64DFE"/>
    <w:rsid w:val="00C7162E"/>
    <w:rsid w:val="00C723BC"/>
    <w:rsid w:val="00C80CB8"/>
    <w:rsid w:val="00C8254C"/>
    <w:rsid w:val="00C84C46"/>
    <w:rsid w:val="00C94350"/>
    <w:rsid w:val="00CB73FF"/>
    <w:rsid w:val="00CD4C7E"/>
    <w:rsid w:val="00CD781B"/>
    <w:rsid w:val="00CE5F85"/>
    <w:rsid w:val="00CF6AC3"/>
    <w:rsid w:val="00D04A7C"/>
    <w:rsid w:val="00D14F8D"/>
    <w:rsid w:val="00D233E2"/>
    <w:rsid w:val="00D36E53"/>
    <w:rsid w:val="00D37BBA"/>
    <w:rsid w:val="00D45434"/>
    <w:rsid w:val="00D51ABE"/>
    <w:rsid w:val="00D57D4D"/>
    <w:rsid w:val="00D60B7D"/>
    <w:rsid w:val="00D6294D"/>
    <w:rsid w:val="00D72E03"/>
    <w:rsid w:val="00D8726E"/>
    <w:rsid w:val="00DB4C08"/>
    <w:rsid w:val="00DC092F"/>
    <w:rsid w:val="00DC4365"/>
    <w:rsid w:val="00DC69A2"/>
    <w:rsid w:val="00DC7B61"/>
    <w:rsid w:val="00DE0043"/>
    <w:rsid w:val="00DF3A9E"/>
    <w:rsid w:val="00DF4850"/>
    <w:rsid w:val="00DF4A02"/>
    <w:rsid w:val="00DF62C8"/>
    <w:rsid w:val="00DF7D8F"/>
    <w:rsid w:val="00E025E3"/>
    <w:rsid w:val="00E03092"/>
    <w:rsid w:val="00E112F7"/>
    <w:rsid w:val="00E12E15"/>
    <w:rsid w:val="00E322E2"/>
    <w:rsid w:val="00E37BD4"/>
    <w:rsid w:val="00E42712"/>
    <w:rsid w:val="00E506AE"/>
    <w:rsid w:val="00E50FF7"/>
    <w:rsid w:val="00E57B5F"/>
    <w:rsid w:val="00E61264"/>
    <w:rsid w:val="00E67942"/>
    <w:rsid w:val="00E87891"/>
    <w:rsid w:val="00EA19C0"/>
    <w:rsid w:val="00EC3A0B"/>
    <w:rsid w:val="00ED766D"/>
    <w:rsid w:val="00EE5B1B"/>
    <w:rsid w:val="00EF60EE"/>
    <w:rsid w:val="00F03FEF"/>
    <w:rsid w:val="00F04001"/>
    <w:rsid w:val="00F0754B"/>
    <w:rsid w:val="00F229AC"/>
    <w:rsid w:val="00F23A0A"/>
    <w:rsid w:val="00F354D8"/>
    <w:rsid w:val="00F36B49"/>
    <w:rsid w:val="00F61BA6"/>
    <w:rsid w:val="00F7024C"/>
    <w:rsid w:val="00F81412"/>
    <w:rsid w:val="00F84BE9"/>
    <w:rsid w:val="00F924E9"/>
    <w:rsid w:val="00FB7EEB"/>
    <w:rsid w:val="00FC4630"/>
    <w:rsid w:val="00FD08B2"/>
    <w:rsid w:val="00FD59BD"/>
    <w:rsid w:val="00FD7967"/>
    <w:rsid w:val="00FE7304"/>
    <w:rsid w:val="00FE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fillcolor="white" stroke="f" strokecolor="#930">
      <v:fill color="white"/>
      <v:stroke color="#930" on="f"/>
      <v:textbox inset="0,0,0,0"/>
    </o:shapedefaults>
    <o:shapelayout v:ext="edit">
      <o:idmap v:ext="edit" data="2"/>
    </o:shapelayout>
  </w:shapeDefaults>
  <w:decimalSymbol w:val=","/>
  <w:listSeparator w:val=";"/>
  <w14:docId w14:val="462FCDB0"/>
  <w15:docId w15:val="{E72B0A19-F3E6-4D88-A8FF-F9234BB55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924E9"/>
    <w:rPr>
      <w:rFonts w:eastAsiaTheme="minorHAnsi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gsufficio1">
    <w:name w:val="rgs_ufficio1"/>
    <w:basedOn w:val="Normale"/>
    <w:rsid w:val="005B7123"/>
    <w:pPr>
      <w:framePr w:w="5800" w:h="3264" w:hSpace="180" w:wrap="around" w:vAnchor="text" w:hAnchor="page" w:x="509" w:y="-1362"/>
      <w:jc w:val="center"/>
    </w:pPr>
    <w:rPr>
      <w:smallCaps/>
      <w:sz w:val="16"/>
      <w:szCs w:val="20"/>
    </w:rPr>
  </w:style>
  <w:style w:type="paragraph" w:styleId="Corpodeltesto2">
    <w:name w:val="Body Text 2"/>
    <w:basedOn w:val="Normale"/>
    <w:rsid w:val="005B7123"/>
    <w:pPr>
      <w:framePr w:w="5296" w:h="2990" w:hSpace="181" w:wrap="around" w:vAnchor="page" w:hAnchor="page" w:x="408" w:y="705" w:anchorLock="1"/>
      <w:jc w:val="center"/>
    </w:pPr>
    <w:rPr>
      <w:smallCaps/>
      <w:sz w:val="22"/>
      <w:szCs w:val="20"/>
    </w:rPr>
  </w:style>
  <w:style w:type="paragraph" w:styleId="Rientrocorpodeltesto">
    <w:name w:val="Body Text Indent"/>
    <w:basedOn w:val="Normale"/>
    <w:rsid w:val="005B7123"/>
    <w:pPr>
      <w:tabs>
        <w:tab w:val="left" w:pos="710"/>
      </w:tabs>
      <w:ind w:left="781" w:hanging="781"/>
    </w:pPr>
    <w:rPr>
      <w:lang w:val="en-GB" w:bidi="he-IL"/>
    </w:rPr>
  </w:style>
  <w:style w:type="paragraph" w:styleId="Rientrocorpodeltesto2">
    <w:name w:val="Body Text Indent 2"/>
    <w:basedOn w:val="Normale"/>
    <w:link w:val="Rientrocorpodeltesto2Carattere"/>
    <w:rsid w:val="005B7123"/>
    <w:pPr>
      <w:ind w:left="1136" w:hanging="1136"/>
      <w:jc w:val="both"/>
    </w:pPr>
    <w:rPr>
      <w:lang w:bidi="he-IL"/>
    </w:rPr>
  </w:style>
  <w:style w:type="paragraph" w:styleId="Intestazione">
    <w:name w:val="header"/>
    <w:basedOn w:val="Normale"/>
    <w:rsid w:val="005B712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B7123"/>
    <w:pPr>
      <w:tabs>
        <w:tab w:val="center" w:pos="4819"/>
        <w:tab w:val="right" w:pos="9638"/>
      </w:tabs>
    </w:pPr>
  </w:style>
  <w:style w:type="character" w:styleId="Rimandocommento">
    <w:name w:val="annotation reference"/>
    <w:semiHidden/>
    <w:rsid w:val="005B7123"/>
    <w:rPr>
      <w:sz w:val="16"/>
      <w:szCs w:val="16"/>
    </w:rPr>
  </w:style>
  <w:style w:type="paragraph" w:customStyle="1" w:styleId="destinatari1">
    <w:name w:val="destinatari1"/>
    <w:rsid w:val="005B7123"/>
    <w:pPr>
      <w:ind w:left="782" w:hanging="782"/>
    </w:pPr>
    <w:rPr>
      <w:sz w:val="24"/>
      <w:lang w:bidi="he-IL"/>
    </w:rPr>
  </w:style>
  <w:style w:type="paragraph" w:customStyle="1" w:styleId="rgscorpodeltesto">
    <w:name w:val="rgs_corpodeltesto"/>
    <w:rsid w:val="005B7123"/>
    <w:pPr>
      <w:spacing w:after="120" w:line="360" w:lineRule="auto"/>
      <w:ind w:firstLine="799"/>
      <w:jc w:val="both"/>
    </w:pPr>
    <w:rPr>
      <w:sz w:val="24"/>
      <w:lang w:bidi="he-IL"/>
    </w:rPr>
  </w:style>
  <w:style w:type="paragraph" w:customStyle="1" w:styleId="noncancellare">
    <w:name w:val="noncancellare"/>
    <w:basedOn w:val="rgscorpodeltesto"/>
    <w:rsid w:val="005B7123"/>
    <w:pPr>
      <w:spacing w:line="240" w:lineRule="auto"/>
      <w:ind w:left="-1418" w:firstLine="0"/>
    </w:pPr>
    <w:rPr>
      <w:color w:val="FF0000"/>
    </w:rPr>
  </w:style>
  <w:style w:type="paragraph" w:styleId="Testocommento">
    <w:name w:val="annotation text"/>
    <w:basedOn w:val="Normale"/>
    <w:link w:val="TestocommentoCarattere"/>
    <w:semiHidden/>
    <w:rsid w:val="005B7123"/>
    <w:rPr>
      <w:sz w:val="20"/>
      <w:szCs w:val="20"/>
    </w:rPr>
  </w:style>
  <w:style w:type="paragraph" w:customStyle="1" w:styleId="rgsnomefirma">
    <w:name w:val="rgs_nomefirma"/>
    <w:rsid w:val="005B7123"/>
    <w:pPr>
      <w:spacing w:line="360" w:lineRule="auto"/>
      <w:ind w:right="900"/>
      <w:jc w:val="right"/>
    </w:pPr>
    <w:rPr>
      <w:sz w:val="24"/>
    </w:rPr>
  </w:style>
  <w:style w:type="paragraph" w:customStyle="1" w:styleId="rgsfirma">
    <w:name w:val="rgs_firma"/>
    <w:next w:val="rgsnomefirma"/>
    <w:rsid w:val="005B7123"/>
    <w:pPr>
      <w:spacing w:line="360" w:lineRule="auto"/>
      <w:ind w:right="900"/>
      <w:jc w:val="right"/>
    </w:pPr>
    <w:rPr>
      <w:sz w:val="24"/>
    </w:rPr>
  </w:style>
  <w:style w:type="paragraph" w:styleId="Testofumetto">
    <w:name w:val="Balloon Text"/>
    <w:basedOn w:val="Normale"/>
    <w:link w:val="TestofumettoCarattere"/>
    <w:rsid w:val="00BE2CFE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BE2CFE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E025E3"/>
    <w:rPr>
      <w:color w:val="0000FF" w:themeColor="hyperlink"/>
      <w:u w:val="single"/>
    </w:rPr>
  </w:style>
  <w:style w:type="character" w:customStyle="1" w:styleId="Rientrocorpodeltesto2Carattere">
    <w:name w:val="Rientro corpo del testo 2 Carattere"/>
    <w:link w:val="Rientrocorpodeltesto2"/>
    <w:rsid w:val="00E025E3"/>
    <w:rPr>
      <w:sz w:val="24"/>
      <w:szCs w:val="24"/>
      <w:lang w:bidi="he-IL"/>
    </w:rPr>
  </w:style>
  <w:style w:type="paragraph" w:customStyle="1" w:styleId="rgsdestinatari">
    <w:name w:val="rgs_destinatari"/>
    <w:basedOn w:val="Didascalia"/>
    <w:rsid w:val="008C4C0E"/>
    <w:pPr>
      <w:framePr w:w="4321" w:hSpace="181" w:wrap="notBeside" w:vAnchor="text" w:hAnchor="page" w:x="6607" w:y="-1360"/>
      <w:tabs>
        <w:tab w:val="left" w:pos="700"/>
        <w:tab w:val="left" w:pos="1100"/>
      </w:tabs>
      <w:spacing w:after="120"/>
      <w:ind w:left="700" w:hanging="700"/>
    </w:pPr>
    <w:rPr>
      <w:b w:val="0"/>
      <w:bCs w:val="0"/>
      <w:color w:val="auto"/>
      <w:sz w:val="20"/>
      <w:szCs w:val="20"/>
    </w:rPr>
  </w:style>
  <w:style w:type="paragraph" w:styleId="Didascalia">
    <w:name w:val="caption"/>
    <w:basedOn w:val="Normale"/>
    <w:next w:val="Normale"/>
    <w:semiHidden/>
    <w:unhideWhenUsed/>
    <w:qFormat/>
    <w:rsid w:val="008C4C0E"/>
    <w:pPr>
      <w:spacing w:after="200"/>
    </w:pPr>
    <w:rPr>
      <w:b/>
      <w:bCs/>
      <w:color w:val="4F81BD" w:themeColor="accent1"/>
      <w:sz w:val="18"/>
      <w:szCs w:val="18"/>
    </w:rPr>
  </w:style>
  <w:style w:type="paragraph" w:styleId="Rientrocorpodeltesto3">
    <w:name w:val="Body Text Indent 3"/>
    <w:basedOn w:val="Normale"/>
    <w:link w:val="Rientrocorpodeltesto3Carattere"/>
    <w:rsid w:val="008C4C0E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8C4C0E"/>
    <w:rPr>
      <w:sz w:val="16"/>
      <w:szCs w:val="16"/>
    </w:r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AF6A80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C05E64"/>
    <w:pPr>
      <w:spacing w:before="100" w:beforeAutospacing="1" w:after="100" w:afterAutospacing="1"/>
    </w:pPr>
    <w:rPr>
      <w:rFonts w:eastAsia="Times New Roman"/>
    </w:rPr>
  </w:style>
  <w:style w:type="character" w:customStyle="1" w:styleId="UnresolvedMention2">
    <w:name w:val="Unresolved Mention2"/>
    <w:basedOn w:val="Carpredefinitoparagrafo"/>
    <w:uiPriority w:val="99"/>
    <w:semiHidden/>
    <w:unhideWhenUsed/>
    <w:rsid w:val="008D1068"/>
    <w:rPr>
      <w:color w:val="605E5C"/>
      <w:shd w:val="clear" w:color="auto" w:fill="E1DFDD"/>
    </w:rPr>
  </w:style>
  <w:style w:type="paragraph" w:customStyle="1" w:styleId="Default">
    <w:name w:val="Default"/>
    <w:rsid w:val="004929F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UnresolvedMention3">
    <w:name w:val="Unresolved Mention3"/>
    <w:basedOn w:val="Carpredefinitoparagrafo"/>
    <w:uiPriority w:val="99"/>
    <w:semiHidden/>
    <w:unhideWhenUsed/>
    <w:rsid w:val="004929F2"/>
    <w:rPr>
      <w:color w:val="605E5C"/>
      <w:shd w:val="clear" w:color="auto" w:fill="E1DFDD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5279CE"/>
    <w:rPr>
      <w:b/>
      <w:bCs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5279CE"/>
    <w:rPr>
      <w:rFonts w:eastAsiaTheme="minorHAnsi"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5279CE"/>
    <w:rPr>
      <w:rFonts w:eastAsia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gs.ragionieregenerale.coordinamento@pec.mef.gov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gs.ragionieregenerale.coordinamento@pec.mef.gov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Template\Template%20RGS\Lettera.wiz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7F447E195464D96162AA03A6E021F" ma:contentTypeVersion="8" ma:contentTypeDescription="Create a new document." ma:contentTypeScope="" ma:versionID="580b7fc8e283240e1dcc1cc9225fb8f4">
  <xsd:schema xmlns:xsd="http://www.w3.org/2001/XMLSchema" xmlns:xs="http://www.w3.org/2001/XMLSchema" xmlns:p="http://schemas.microsoft.com/office/2006/metadata/properties" xmlns:ns2="06ab98ec-e570-4079-8c97-82767d3363da" targetNamespace="http://schemas.microsoft.com/office/2006/metadata/properties" ma:root="true" ma:fieldsID="6b5690d30df8e30e798bce4aee7bc393" ns2:_="">
    <xsd:import namespace="06ab98ec-e570-4079-8c97-82767d336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b98ec-e570-4079-8c97-82767d3363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17597-4B9A-429D-A8DB-B64EBAF0FB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E5B5E2-4F97-44D3-A7FD-D4C7734810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ab98ec-e570-4079-8c97-82767d336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72E192-232A-4EEC-B3B2-8C3239B0E8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56272E-320E-4DD3-B326-AD14E58B6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Lettera</Template>
  <TotalTime>0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Allegato 02 - Richiesta apertura contabilità speciale Soggetto Attuatore</vt:lpstr>
      <vt:lpstr/>
    </vt:vector>
  </TitlesOfParts>
  <Company>Ministero Economia e Finanze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02 - Richiesta apertura CS Soggetto Attuatore</dc:title>
  <dc:creator>Ilaria Maccarini</dc:creator>
  <cp:keywords>Versione del 16 maggio 2022</cp:keywords>
  <dc:description>1.2.5</dc:description>
  <cp:lastModifiedBy>Ilaria Maccarini</cp:lastModifiedBy>
  <cp:revision>2</cp:revision>
  <cp:lastPrinted>2019-10-24T07:03:00Z</cp:lastPrinted>
  <dcterms:created xsi:type="dcterms:W3CDTF">2022-07-27T08:03:00Z</dcterms:created>
  <dcterms:modified xsi:type="dcterms:W3CDTF">2022-07-27T08:03:00Z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rma">
    <vt:lpwstr/>
  </property>
  <property fmtid="{D5CDD505-2E9C-101B-9397-08002B2CF9AE}" pid="3" name="Funzionario">
    <vt:lpwstr/>
  </property>
  <property fmtid="{D5CDD505-2E9C-101B-9397-08002B2CF9AE}" pid="4" name="NomeFirma">
    <vt:lpwstr/>
  </property>
  <property fmtid="{D5CDD505-2E9C-101B-9397-08002B2CF9AE}" pid="5" name="ContentTypeId">
    <vt:lpwstr>0x0101001D37F447E195464D96162AA03A6E021F</vt:lpwstr>
  </property>
</Properties>
</file>